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6748">
      <w:pPr>
        <w:widowControl/>
        <w:jc w:val="left"/>
        <w:outlineLvl w:val="1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Toc14164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6DA5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作品登记表</w:t>
      </w:r>
      <w:bookmarkEnd w:id="1"/>
    </w:p>
    <w:p w14:paraId="68C4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  <w:t>（职业教育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>实践性教学案例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79"/>
        <w:gridCol w:w="1143"/>
        <w:gridCol w:w="818"/>
        <w:gridCol w:w="470"/>
        <w:gridCol w:w="362"/>
        <w:gridCol w:w="1033"/>
        <w:gridCol w:w="448"/>
        <w:gridCol w:w="841"/>
        <w:gridCol w:w="1290"/>
      </w:tblGrid>
      <w:tr w14:paraId="37FA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9F0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BE82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Calibri" w:eastAsia="仿宋_GB2312"/>
                <w:b/>
                <w:color w:val="000000"/>
                <w:sz w:val="24"/>
                <w:szCs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000000"/>
                <w:sz w:val="24"/>
                <w:szCs w:val="24"/>
              </w:rPr>
              <w:t>《》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08A3"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>所属</w:t>
            </w:r>
          </w:p>
          <w:p w14:paraId="0B80CF3F">
            <w:pPr>
              <w:adjustRightInd w:val="0"/>
              <w:snapToGrid w:val="0"/>
              <w:jc w:val="center"/>
              <w:rPr>
                <w:rFonts w:hint="default" w:ascii="仿宋_GB2312" w:hAnsi="Calibri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DA67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756924"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8B02">
            <w:pPr>
              <w:adjustRightInd w:val="0"/>
              <w:snapToGrid w:val="0"/>
              <w:spacing w:line="440" w:lineRule="exact"/>
              <w:ind w:firstLine="600" w:firstLineChars="250"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MB</w:t>
            </w:r>
          </w:p>
        </w:tc>
      </w:tr>
      <w:tr w14:paraId="110A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3AB0">
            <w:pPr>
              <w:widowControl/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BCD8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  <w:t>职业教育实践性教学案例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75F2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中职学校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高职院校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27A27328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本科职业大学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□</w:t>
            </w:r>
          </w:p>
        </w:tc>
      </w:tr>
      <w:tr w14:paraId="2C96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7C3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作者</w:t>
            </w:r>
          </w:p>
          <w:p w14:paraId="1F8598B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78EF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E3C3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1A23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所在单位（按单位公章填写）</w:t>
            </w:r>
          </w:p>
        </w:tc>
      </w:tr>
      <w:tr w14:paraId="2029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461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96B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920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A43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5CBB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FD0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0FB1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939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725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4E77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27A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396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EAD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C9C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65E3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D77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  <w:t>人</w:t>
            </w:r>
          </w:p>
          <w:p w14:paraId="660F8A9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499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BCF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85B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25B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0A0D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E7B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925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557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009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646"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1043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CF5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作品</w:t>
            </w:r>
          </w:p>
          <w:p w14:paraId="5403250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特点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5E29A">
            <w:pPr>
              <w:spacing w:line="440" w:lineRule="exact"/>
              <w:rPr>
                <w:rFonts w:hint="eastAsia" w:ascii="仿宋_GB2312" w:hAnsi="Calibri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（包括作品简介、特色亮点等，</w:t>
            </w:r>
            <w:r>
              <w:rPr>
                <w:rFonts w:ascii="仿宋_GB2312" w:hAnsi="Calibri" w:eastAsia="仿宋_GB2312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字</w:t>
            </w:r>
            <w:r>
              <w:rPr>
                <w:rFonts w:ascii="仿宋_GB2312" w:hAnsi="Calibri" w:eastAsia="仿宋_GB2312"/>
                <w:color w:val="000000"/>
                <w:sz w:val="24"/>
                <w:szCs w:val="24"/>
              </w:rPr>
              <w:t>以内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）</w:t>
            </w:r>
          </w:p>
          <w:p w14:paraId="3C7562A3">
            <w:pPr>
              <w:adjustRightInd w:val="0"/>
              <w:snapToGrid w:val="0"/>
              <w:spacing w:line="440" w:lineRule="exact"/>
              <w:rPr>
                <w:rFonts w:hint="eastAsia" w:ascii="仿宋_GB2312" w:hAnsi="Calibri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771C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CD2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作品安装运行说明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889C8"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（安装运行所需环境等）</w:t>
            </w:r>
          </w:p>
          <w:p w14:paraId="6FBDAD20">
            <w:pPr>
              <w:tabs>
                <w:tab w:val="left" w:pos="630"/>
              </w:tabs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Calibri" w:eastAsia="仿宋_GB2312"/>
                <w:color w:val="000000"/>
                <w:sz w:val="24"/>
                <w:szCs w:val="24"/>
              </w:rPr>
              <w:tab/>
            </w:r>
          </w:p>
          <w:p w14:paraId="60B82AF8">
            <w:pPr>
              <w:tabs>
                <w:tab w:val="left" w:pos="630"/>
              </w:tabs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89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DC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  <w:t>诚信承诺及作品授权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DA54">
            <w:pPr>
              <w:adjustRightInd w:val="0"/>
              <w:snapToGrid w:val="0"/>
              <w:spacing w:line="360" w:lineRule="exact"/>
              <w:ind w:firstLine="560" w:firstLineChars="0"/>
              <w:rPr>
                <w:rFonts w:hint="eastAsia" w:ascii="仿宋_GB2312" w:hAnsi="Calibri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 xml:space="preserve">我（们）在此申明所报送作品是我（们）原创构思并制作，不涉及他人著作权；若发现涉嫌抄袭或侵犯他人著作权行为，同意取消活动资格；如涉及版权纠纷，自行承担责任；本人同意自大赛主办单位收到该参赛作品之日起，无偿授予大赛主办单位作品使用权，可以公益形式对作品进行展示和传播。 </w:t>
            </w:r>
          </w:p>
          <w:p w14:paraId="0066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</w:pPr>
          </w:p>
          <w:p w14:paraId="404B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>作者签名：</w:t>
            </w:r>
          </w:p>
          <w:p w14:paraId="0B36DC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B8FACD2">
            <w:pPr>
              <w:adjustRightInd w:val="0"/>
              <w:snapToGrid w:val="0"/>
              <w:spacing w:line="360" w:lineRule="exact"/>
              <w:ind w:firstLine="560" w:firstLineChars="0"/>
              <w:rPr>
                <w:rFonts w:hint="eastAsia" w:ascii="仿宋_GB2312" w:hAnsi="Calibri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color w:val="FFFFFF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</w:t>
            </w:r>
          </w:p>
          <w:p w14:paraId="07A22CC8">
            <w:pPr>
              <w:adjustRightInd w:val="0"/>
              <w:snapToGrid w:val="0"/>
              <w:spacing w:line="360" w:lineRule="exact"/>
              <w:ind w:firstLine="560" w:firstLineChars="0"/>
              <w:jc w:val="right"/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</w:pPr>
          </w:p>
          <w:p w14:paraId="1CCF2017">
            <w:pPr>
              <w:adjustRightInd w:val="0"/>
              <w:snapToGrid w:val="0"/>
              <w:spacing w:line="360" w:lineRule="exact"/>
              <w:ind w:firstLine="560" w:firstLineChars="0"/>
              <w:jc w:val="right"/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  <w:t xml:space="preserve"> 月    日</w:t>
            </w:r>
          </w:p>
        </w:tc>
      </w:tr>
    </w:tbl>
    <w:p w14:paraId="42380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923ED"/>
    <w:rsid w:val="5A0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2025-07-11T01:16:00Z</dcterms:created>
  <dc:creator>時田祐伴</dc:creator>
  <cp:lastModifiedBy>時田祐伴</cp:lastModifiedBy>
  <dcterms:modified xsi:type="dcterms:W3CDTF">2025-07-11T01:17:37Z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3D3B5CD9F5A8459599C0EF19CBBDD333_11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